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27C76" w14:textId="77777777" w:rsidR="00767171" w:rsidRPr="002B343C" w:rsidRDefault="00767171" w:rsidP="00767171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1D32E8"/>
          <w:u w:val="single"/>
        </w:rPr>
      </w:pPr>
      <w:r w:rsidRPr="002B343C">
        <w:rPr>
          <w:rFonts w:ascii="Calibri" w:hAnsi="Calibri" w:cs="Calibri"/>
          <w:b/>
          <w:bCs/>
          <w:color w:val="1D32E8"/>
          <w:u w:val="single"/>
        </w:rPr>
        <w:t>Refine Vein Center</w:t>
      </w:r>
    </w:p>
    <w:p w14:paraId="41D5F0D8" w14:textId="09B9F5AC" w:rsidR="00767171" w:rsidRDefault="00767171" w:rsidP="00767171">
      <w:pPr>
        <w:pStyle w:val="xmsonormal"/>
        <w:spacing w:before="0" w:beforeAutospacing="0" w:after="0" w:afterAutospacing="0"/>
        <w:jc w:val="center"/>
        <w:rPr>
          <w:rFonts w:ascii="Aptos" w:hAnsi="Aptos"/>
          <w:color w:val="212121"/>
        </w:rPr>
      </w:pPr>
      <w:r>
        <w:rPr>
          <w:rFonts w:ascii="Calibri" w:hAnsi="Calibri" w:cs="Calibri"/>
          <w:b/>
          <w:bCs/>
          <w:color w:val="000000"/>
        </w:rPr>
        <w:br/>
        <w:t>Job description</w:t>
      </w:r>
      <w:r>
        <w:rPr>
          <w:rFonts w:ascii="Calibri" w:hAnsi="Calibri" w:cs="Calibri"/>
          <w:color w:val="000000"/>
        </w:rPr>
        <w:br/>
        <w:t>We are looking for a vascular sonographer who wants to be a part of a team that loves their job and delivers exceptional care to their patients, all while helping guide them along their vein treatment journey to healthier, better-looking legs.</w:t>
      </w:r>
    </w:p>
    <w:p w14:paraId="4785689B" w14:textId="77777777" w:rsidR="00767171" w:rsidRDefault="00767171" w:rsidP="0076717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alibri" w:hAnsi="Calibri" w:cs="Calibri"/>
          <w:b/>
          <w:bCs/>
          <w:color w:val="000000"/>
        </w:rPr>
        <w:t>KEY RESPONSIBILITIES:</w:t>
      </w:r>
    </w:p>
    <w:p w14:paraId="640AEFDA" w14:textId="77777777" w:rsidR="00767171" w:rsidRDefault="00767171" w:rsidP="0076717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Perform diagnostic ultrasound exams including but not limited to venous reflux testing and venous and arterial Doppler.</w:t>
      </w:r>
    </w:p>
    <w:p w14:paraId="12A06D78" w14:textId="77777777" w:rsidR="00767171" w:rsidRDefault="00767171" w:rsidP="0076717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Maintain ultrasound equipment, work areas, and ensure adequate inventory of supplies.</w:t>
      </w:r>
    </w:p>
    <w:p w14:paraId="2F943DF5" w14:textId="77777777" w:rsidR="00767171" w:rsidRDefault="00767171" w:rsidP="0076717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Set up and provide ultrasound guidance for sterile vein closure procedures.</w:t>
      </w:r>
    </w:p>
    <w:p w14:paraId="65199DAB" w14:textId="77777777" w:rsidR="00767171" w:rsidRDefault="00767171" w:rsidP="0076717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Assist with rooming patients, obtaining leg pictures, and vitals.</w:t>
      </w:r>
    </w:p>
    <w:p w14:paraId="22C295C5" w14:textId="77777777" w:rsidR="00767171" w:rsidRDefault="00767171" w:rsidP="0076717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Ensure that medical record documents are properly scanned and saved in the EMR.</w:t>
      </w:r>
    </w:p>
    <w:p w14:paraId="1DF86895" w14:textId="77777777" w:rsidR="00767171" w:rsidRDefault="00767171" w:rsidP="0076717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Comply with OSHA and HIPAA standards at all times</w:t>
      </w:r>
      <w:proofErr w:type="gramEnd"/>
      <w:r>
        <w:rPr>
          <w:rFonts w:ascii="Calibri" w:hAnsi="Calibri" w:cs="Calibri"/>
          <w:color w:val="000000"/>
        </w:rPr>
        <w:t>.</w:t>
      </w:r>
    </w:p>
    <w:p w14:paraId="5DD0D094" w14:textId="77777777" w:rsidR="00767171" w:rsidRDefault="00767171" w:rsidP="0076717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Use clear, respectful, and friendly communication with everyone.</w:t>
      </w:r>
    </w:p>
    <w:p w14:paraId="2EDE9D4D" w14:textId="77777777" w:rsidR="00767171" w:rsidRDefault="00767171" w:rsidP="0076717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alibri" w:hAnsi="Calibri" w:cs="Calibri"/>
          <w:b/>
          <w:bCs/>
          <w:color w:val="000000"/>
        </w:rPr>
        <w:t>EDUCATION:</w:t>
      </w:r>
    </w:p>
    <w:p w14:paraId="2D455D27" w14:textId="77777777" w:rsidR="00767171" w:rsidRDefault="00767171" w:rsidP="0076717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Required: Graduate of an accredited ultrasound program.</w:t>
      </w:r>
    </w:p>
    <w:p w14:paraId="59137443" w14:textId="77777777" w:rsidR="00767171" w:rsidRDefault="00767171" w:rsidP="0076717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Required: ARDMS or CCI certification.</w:t>
      </w:r>
    </w:p>
    <w:p w14:paraId="5A601909" w14:textId="77777777" w:rsidR="00767171" w:rsidRDefault="00767171" w:rsidP="0076717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Preferred: RVT or RVS or RPhS.</w:t>
      </w:r>
    </w:p>
    <w:p w14:paraId="33AD6149" w14:textId="77777777" w:rsidR="00767171" w:rsidRDefault="00767171" w:rsidP="0076717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alibri" w:hAnsi="Calibri" w:cs="Calibri"/>
          <w:b/>
          <w:bCs/>
          <w:color w:val="000000"/>
        </w:rPr>
        <w:t>EXPERIENCE:</w:t>
      </w:r>
    </w:p>
    <w:p w14:paraId="1D7A0065" w14:textId="77777777" w:rsidR="00767171" w:rsidRDefault="00767171" w:rsidP="00767171">
      <w:pPr>
        <w:pStyle w:val="xmsonormal"/>
        <w:numPr>
          <w:ilvl w:val="0"/>
          <w:numId w:val="3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Sonography: 1 year (Required)</w:t>
      </w:r>
    </w:p>
    <w:p w14:paraId="6C6DD21E" w14:textId="77777777" w:rsidR="00767171" w:rsidRDefault="00767171" w:rsidP="0076717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alibri" w:hAnsi="Calibri" w:cs="Calibri"/>
          <w:b/>
          <w:bCs/>
          <w:color w:val="000000"/>
        </w:rPr>
        <w:t>LICENSE/CERTIFICATION:</w:t>
      </w:r>
    </w:p>
    <w:p w14:paraId="4C22C847" w14:textId="77777777" w:rsidR="00767171" w:rsidRDefault="00767171" w:rsidP="00767171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Registered Diagnostic Medical Sonographer (Preferred).</w:t>
      </w:r>
    </w:p>
    <w:p w14:paraId="6D6A1D8A" w14:textId="77777777" w:rsidR="00767171" w:rsidRDefault="00767171" w:rsidP="00767171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Ultrasound Certification (Preferred).</w:t>
      </w:r>
    </w:p>
    <w:p w14:paraId="1AFC177E" w14:textId="77777777" w:rsidR="00767171" w:rsidRDefault="00767171" w:rsidP="0076717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alibri" w:hAnsi="Calibri" w:cs="Calibri"/>
          <w:b/>
          <w:bCs/>
          <w:color w:val="000000"/>
        </w:rPr>
        <w:t>WORK LOCATION:</w:t>
      </w:r>
    </w:p>
    <w:p w14:paraId="541E06E0" w14:textId="77777777" w:rsidR="00767171" w:rsidRDefault="00767171" w:rsidP="00767171">
      <w:pPr>
        <w:pStyle w:val="xmsonormal"/>
        <w:numPr>
          <w:ilvl w:val="0"/>
          <w:numId w:val="5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In person</w:t>
      </w:r>
    </w:p>
    <w:p w14:paraId="1EFAB1DE" w14:textId="77777777" w:rsidR="00767171" w:rsidRDefault="00767171" w:rsidP="0076717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alibri" w:hAnsi="Calibri" w:cs="Calibri"/>
          <w:color w:val="000000"/>
        </w:rPr>
        <w:t>Job Type: Full-time</w:t>
      </w:r>
    </w:p>
    <w:p w14:paraId="12865A1B" w14:textId="77777777" w:rsidR="00767171" w:rsidRDefault="00767171" w:rsidP="0076717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alibri" w:hAnsi="Calibri" w:cs="Calibri"/>
          <w:color w:val="000000"/>
        </w:rPr>
        <w:t>Expected hours: 38 – 40 per week</w:t>
      </w:r>
    </w:p>
    <w:p w14:paraId="473B8A16" w14:textId="77777777" w:rsidR="00767171" w:rsidRDefault="00767171" w:rsidP="0076717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alibri" w:hAnsi="Calibri" w:cs="Calibri"/>
          <w:color w:val="000000"/>
        </w:rPr>
        <w:t>Benefits:</w:t>
      </w:r>
    </w:p>
    <w:p w14:paraId="522D4462" w14:textId="77777777" w:rsidR="00767171" w:rsidRDefault="00767171" w:rsidP="00767171">
      <w:pPr>
        <w:pStyle w:val="xmsonormal"/>
        <w:numPr>
          <w:ilvl w:val="0"/>
          <w:numId w:val="6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Dental insurance</w:t>
      </w:r>
    </w:p>
    <w:p w14:paraId="2DA54E00" w14:textId="77777777" w:rsidR="00767171" w:rsidRDefault="00767171" w:rsidP="00767171">
      <w:pPr>
        <w:pStyle w:val="xmsonormal"/>
        <w:numPr>
          <w:ilvl w:val="0"/>
          <w:numId w:val="6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Employee discount</w:t>
      </w:r>
    </w:p>
    <w:p w14:paraId="39AE2D24" w14:textId="77777777" w:rsidR="00767171" w:rsidRDefault="00767171" w:rsidP="00767171">
      <w:pPr>
        <w:pStyle w:val="xmsonormal"/>
        <w:numPr>
          <w:ilvl w:val="0"/>
          <w:numId w:val="6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Health insurance</w:t>
      </w:r>
    </w:p>
    <w:p w14:paraId="6A06A16E" w14:textId="77777777" w:rsidR="00767171" w:rsidRDefault="00767171" w:rsidP="00767171">
      <w:pPr>
        <w:pStyle w:val="xmsonormal"/>
        <w:numPr>
          <w:ilvl w:val="0"/>
          <w:numId w:val="6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Paid sick time</w:t>
      </w:r>
    </w:p>
    <w:p w14:paraId="1B6BF39F" w14:textId="77777777" w:rsidR="00767171" w:rsidRDefault="00767171" w:rsidP="00767171">
      <w:pPr>
        <w:pStyle w:val="xmsonormal"/>
        <w:numPr>
          <w:ilvl w:val="0"/>
          <w:numId w:val="6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Paid time off</w:t>
      </w:r>
    </w:p>
    <w:p w14:paraId="176DDB81" w14:textId="77777777" w:rsidR="00767171" w:rsidRDefault="00767171" w:rsidP="00767171">
      <w:pPr>
        <w:pStyle w:val="xmsonormal"/>
        <w:numPr>
          <w:ilvl w:val="0"/>
          <w:numId w:val="6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Vision insurance</w:t>
      </w:r>
    </w:p>
    <w:p w14:paraId="6C8A94F0" w14:textId="77777777" w:rsidR="00767171" w:rsidRDefault="00767171" w:rsidP="0076717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alibri" w:hAnsi="Calibri" w:cs="Calibri"/>
          <w:color w:val="000000"/>
        </w:rPr>
        <w:t>Medical Specialty:</w:t>
      </w:r>
    </w:p>
    <w:p w14:paraId="1B80BA6B" w14:textId="77777777" w:rsidR="00767171" w:rsidRDefault="00767171" w:rsidP="00767171">
      <w:pPr>
        <w:pStyle w:val="xmsonormal"/>
        <w:numPr>
          <w:ilvl w:val="0"/>
          <w:numId w:val="7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Radiology</w:t>
      </w:r>
    </w:p>
    <w:p w14:paraId="347C5EAF" w14:textId="77777777" w:rsidR="00767171" w:rsidRDefault="00767171" w:rsidP="00767171">
      <w:pPr>
        <w:pStyle w:val="xmsonormal"/>
        <w:numPr>
          <w:ilvl w:val="0"/>
          <w:numId w:val="7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Surgery</w:t>
      </w:r>
    </w:p>
    <w:p w14:paraId="224921D0" w14:textId="77777777" w:rsidR="00767171" w:rsidRDefault="00767171" w:rsidP="0076717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alibri" w:hAnsi="Calibri" w:cs="Calibri"/>
          <w:color w:val="000000"/>
        </w:rPr>
        <w:t>Schedule:</w:t>
      </w:r>
    </w:p>
    <w:p w14:paraId="6AA2F1EA" w14:textId="77777777" w:rsidR="00767171" w:rsidRDefault="00767171" w:rsidP="00767171">
      <w:pPr>
        <w:pStyle w:val="xmsonormal"/>
        <w:numPr>
          <w:ilvl w:val="0"/>
          <w:numId w:val="8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Monday to Friday</w:t>
      </w:r>
    </w:p>
    <w:p w14:paraId="0827978C" w14:textId="77777777" w:rsidR="00767171" w:rsidRDefault="00767171" w:rsidP="00767171">
      <w:pPr>
        <w:pStyle w:val="xmsonormal"/>
        <w:numPr>
          <w:ilvl w:val="0"/>
          <w:numId w:val="8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No weekends</w:t>
      </w:r>
    </w:p>
    <w:p w14:paraId="71ED7ACC" w14:textId="77777777" w:rsidR="00767171" w:rsidRDefault="00767171" w:rsidP="0076717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alibri" w:hAnsi="Calibri" w:cs="Calibri"/>
          <w:color w:val="000000"/>
        </w:rPr>
        <w:t>Ability to Relocate:</w:t>
      </w:r>
    </w:p>
    <w:p w14:paraId="3E8CD301" w14:textId="77777777" w:rsidR="00767171" w:rsidRDefault="00767171" w:rsidP="00767171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Franklin, TN 37064: Relocate before starting work (Required)</w:t>
      </w:r>
    </w:p>
    <w:p w14:paraId="3B87A09C" w14:textId="77777777" w:rsidR="00767171" w:rsidRDefault="00767171" w:rsidP="0076717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Work Location: In person</w:t>
      </w:r>
    </w:p>
    <w:p w14:paraId="5C56DF88" w14:textId="77777777" w:rsidR="00AA62BD" w:rsidRDefault="00AA62BD" w:rsidP="0076717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C6758CA" w14:textId="77777777" w:rsidR="00AA62BD" w:rsidRDefault="00AA62BD" w:rsidP="00AA62BD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1D32E8"/>
        </w:rPr>
      </w:pPr>
      <w:r w:rsidRPr="00AA62BD">
        <w:rPr>
          <w:rFonts w:ascii="Calibri" w:hAnsi="Calibri" w:cs="Calibri"/>
          <w:b/>
          <w:bCs/>
          <w:color w:val="1D32E8"/>
        </w:rPr>
        <w:t xml:space="preserve">TO APPLY PLEASE EMAIL: </w:t>
      </w:r>
    </w:p>
    <w:p w14:paraId="3EE979F3" w14:textId="2A641431" w:rsidR="00AA62BD" w:rsidRPr="00AA62BD" w:rsidRDefault="00AA62BD" w:rsidP="00AA62BD">
      <w:pPr>
        <w:pStyle w:val="xmsonormal"/>
        <w:spacing w:before="0" w:beforeAutospacing="0" w:after="0" w:afterAutospacing="0"/>
        <w:jc w:val="center"/>
        <w:rPr>
          <w:rFonts w:ascii="Aptos" w:hAnsi="Aptos"/>
          <w:b/>
          <w:bCs/>
          <w:color w:val="1D32E8"/>
        </w:rPr>
      </w:pPr>
      <w:r w:rsidRPr="00AA62BD">
        <w:rPr>
          <w:rFonts w:ascii="Calibri" w:hAnsi="Calibri" w:cs="Calibri"/>
          <w:b/>
          <w:bCs/>
          <w:color w:val="1D32E8"/>
        </w:rPr>
        <w:t>Admin@refinevein.com</w:t>
      </w:r>
    </w:p>
    <w:p w14:paraId="05883DA3" w14:textId="77777777" w:rsidR="00327725" w:rsidRDefault="00327725"/>
    <w:p w14:paraId="0CD26712" w14:textId="77777777" w:rsidR="002A078C" w:rsidRDefault="002A078C"/>
    <w:sectPr w:rsidR="002A078C" w:rsidSect="007671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A66D3"/>
    <w:multiLevelType w:val="multilevel"/>
    <w:tmpl w:val="DB16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CD19B4"/>
    <w:multiLevelType w:val="multilevel"/>
    <w:tmpl w:val="637E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394755"/>
    <w:multiLevelType w:val="multilevel"/>
    <w:tmpl w:val="B656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A17EC9"/>
    <w:multiLevelType w:val="multilevel"/>
    <w:tmpl w:val="4D90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F87F66"/>
    <w:multiLevelType w:val="multilevel"/>
    <w:tmpl w:val="7C7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635DD8"/>
    <w:multiLevelType w:val="multilevel"/>
    <w:tmpl w:val="DE82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B63282"/>
    <w:multiLevelType w:val="multilevel"/>
    <w:tmpl w:val="DCD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F15C43"/>
    <w:multiLevelType w:val="multilevel"/>
    <w:tmpl w:val="985A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4861F1"/>
    <w:multiLevelType w:val="multilevel"/>
    <w:tmpl w:val="4BA0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989176">
    <w:abstractNumId w:val="3"/>
  </w:num>
  <w:num w:numId="2" w16cid:durableId="1090665787">
    <w:abstractNumId w:val="4"/>
  </w:num>
  <w:num w:numId="3" w16cid:durableId="478117037">
    <w:abstractNumId w:val="1"/>
  </w:num>
  <w:num w:numId="4" w16cid:durableId="1831097523">
    <w:abstractNumId w:val="5"/>
  </w:num>
  <w:num w:numId="5" w16cid:durableId="610941271">
    <w:abstractNumId w:val="7"/>
  </w:num>
  <w:num w:numId="6" w16cid:durableId="1261327967">
    <w:abstractNumId w:val="2"/>
  </w:num>
  <w:num w:numId="7" w16cid:durableId="904802086">
    <w:abstractNumId w:val="6"/>
  </w:num>
  <w:num w:numId="8" w16cid:durableId="748238179">
    <w:abstractNumId w:val="0"/>
  </w:num>
  <w:num w:numId="9" w16cid:durableId="1499074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71"/>
    <w:rsid w:val="000F559E"/>
    <w:rsid w:val="002A078C"/>
    <w:rsid w:val="002B343C"/>
    <w:rsid w:val="00327725"/>
    <w:rsid w:val="00487C00"/>
    <w:rsid w:val="00617945"/>
    <w:rsid w:val="00767171"/>
    <w:rsid w:val="00AA62BD"/>
    <w:rsid w:val="00C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AB545"/>
  <w15:chartTrackingRefBased/>
  <w15:docId w15:val="{FC5AA991-348D-CA4E-BC1E-60B83096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1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1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1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1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1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1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1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171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76717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and  Donna Kelly</dc:creator>
  <cp:keywords/>
  <dc:description/>
  <cp:lastModifiedBy>Jim and  Donna Kelly</cp:lastModifiedBy>
  <cp:revision>3</cp:revision>
  <dcterms:created xsi:type="dcterms:W3CDTF">2024-10-14T17:54:00Z</dcterms:created>
  <dcterms:modified xsi:type="dcterms:W3CDTF">2024-10-14T17:54:00Z</dcterms:modified>
</cp:coreProperties>
</file>